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731EFE" w:rsidRPr="00731EF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307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8B3D0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ZAŠČITNA OČALA  </w:t>
      </w:r>
      <w:r w:rsidRPr="008B3D0C">
        <w:rPr>
          <w:rFonts w:ascii="Times New Roman" w:eastAsia="Times New Roman" w:hAnsi="Times New Roman" w:cs="Times New Roman"/>
          <w:lang w:eastAsia="sl-SI"/>
        </w:rPr>
        <w:t>kot npr.:</w:t>
      </w:r>
    </w:p>
    <w:p w:rsidR="008B3D0C" w:rsidRDefault="008B3D0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B3D0C" w:rsidRDefault="008B3D0C" w:rsidP="008B3D0C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Honeywell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OP-TEMA   </w:t>
      </w:r>
      <w:r w:rsidRPr="008B3D0C">
        <w:rPr>
          <w:rFonts w:ascii="Times New Roman" w:eastAsia="Times New Roman" w:hAnsi="Times New Roman" w:cs="Times New Roman"/>
          <w:lang w:eastAsia="sl-SI"/>
        </w:rPr>
        <w:t>vklj</w:t>
      </w:r>
      <w:r w:rsidR="00731EFE">
        <w:rPr>
          <w:rFonts w:ascii="Times New Roman" w:eastAsia="Times New Roman" w:hAnsi="Times New Roman" w:cs="Times New Roman"/>
          <w:lang w:eastAsia="sl-SI"/>
        </w:rPr>
        <w:t>učno</w:t>
      </w:r>
      <w:bookmarkStart w:id="0" w:name="_GoBack"/>
      <w:bookmarkEnd w:id="0"/>
      <w:r w:rsidRPr="008B3D0C">
        <w:rPr>
          <w:rFonts w:ascii="Times New Roman" w:eastAsia="Times New Roman" w:hAnsi="Times New Roman" w:cs="Times New Roman"/>
          <w:lang w:eastAsia="sl-SI"/>
        </w:rPr>
        <w:t xml:space="preserve"> s trakom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2 kom</w:t>
      </w:r>
    </w:p>
    <w:p w:rsidR="008B3D0C" w:rsidRPr="008B3D0C" w:rsidRDefault="008B3D0C" w:rsidP="008B3D0C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Infield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Astor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XL   </w:t>
      </w:r>
      <w:proofErr w:type="spellStart"/>
      <w:r w:rsidRPr="008B3D0C">
        <w:rPr>
          <w:rFonts w:ascii="Times New Roman" w:eastAsia="Times New Roman" w:hAnsi="Times New Roman" w:cs="Times New Roman"/>
          <w:lang w:eastAsia="sl-SI"/>
        </w:rPr>
        <w:t>nadočala</w:t>
      </w:r>
      <w:proofErr w:type="spellEnd"/>
      <w:r w:rsidRPr="008B3D0C">
        <w:rPr>
          <w:rFonts w:ascii="Times New Roman" w:eastAsia="Times New Roman" w:hAnsi="Times New Roman" w:cs="Times New Roman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1 kom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B3D0C" w:rsidRDefault="00896F31" w:rsidP="008B3D0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Zahtevan standard SIST EN 166</w:t>
      </w:r>
    </w:p>
    <w:p w:rsidR="00896F31" w:rsidRPr="00896F31" w:rsidRDefault="00896F31" w:rsidP="00896F3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896F31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ES izjava o skladnosti v slovenskem jeziku, oz. prevod originala v slovenski jezik in originalno izjavo proizvajalca.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731E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731EFE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1EFE" w:rsidRPr="00431AFE" w:rsidRDefault="00731EF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731EFE" w:rsidRDefault="00731EF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Pr="00510CE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896F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Zaščitna očala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731E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307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E5071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02.08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731E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13C" w:rsidRDefault="0001413C">
      <w:pPr>
        <w:spacing w:after="0" w:line="240" w:lineRule="auto"/>
      </w:pPr>
      <w:r>
        <w:separator/>
      </w:r>
    </w:p>
  </w:endnote>
  <w:endnote w:type="continuationSeparator" w:id="0">
    <w:p w:rsidR="0001413C" w:rsidRDefault="0001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31EFE">
    <w:pPr>
      <w:pStyle w:val="Noga"/>
      <w:ind w:right="360"/>
    </w:pPr>
  </w:p>
  <w:p w:rsidR="00B251B9" w:rsidRDefault="00731EFE"/>
  <w:p w:rsidR="00B251B9" w:rsidRDefault="00731E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31EFE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731EFE">
    <w:pPr>
      <w:pStyle w:val="Noga"/>
      <w:jc w:val="center"/>
    </w:pPr>
  </w:p>
  <w:p w:rsidR="00B251B9" w:rsidRDefault="00731EFE">
    <w:pPr>
      <w:pStyle w:val="Noga"/>
      <w:jc w:val="center"/>
    </w:pPr>
  </w:p>
  <w:p w:rsidR="00B251B9" w:rsidRDefault="00731EF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31EFE">
    <w:pPr>
      <w:pStyle w:val="Noga"/>
      <w:jc w:val="center"/>
      <w:rPr>
        <w:rFonts w:ascii="Arial" w:hAnsi="Arial"/>
        <w:sz w:val="16"/>
      </w:rPr>
    </w:pPr>
  </w:p>
  <w:p w:rsidR="00B251B9" w:rsidRDefault="00731EFE">
    <w:pPr>
      <w:pStyle w:val="Noga"/>
      <w:jc w:val="center"/>
      <w:rPr>
        <w:rFonts w:ascii="Arial" w:hAnsi="Arial"/>
        <w:sz w:val="16"/>
      </w:rPr>
    </w:pPr>
  </w:p>
  <w:p w:rsidR="00B251B9" w:rsidRDefault="00731EF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13C" w:rsidRDefault="0001413C">
      <w:pPr>
        <w:spacing w:after="0" w:line="240" w:lineRule="auto"/>
      </w:pPr>
      <w:r>
        <w:separator/>
      </w:r>
    </w:p>
  </w:footnote>
  <w:footnote w:type="continuationSeparator" w:id="0">
    <w:p w:rsidR="0001413C" w:rsidRDefault="00014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31EFE">
    <w:pPr>
      <w:pStyle w:val="Glava"/>
      <w:ind w:right="360"/>
    </w:pPr>
  </w:p>
  <w:p w:rsidR="00B251B9" w:rsidRDefault="00731EFE"/>
  <w:p w:rsidR="00B251B9" w:rsidRDefault="00731EF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254D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31EFE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731EFE"/>
  <w:p w:rsidR="00B251B9" w:rsidRDefault="00731E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7D26A704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33D83"/>
    <w:multiLevelType w:val="hybridMultilevel"/>
    <w:tmpl w:val="05B2F0E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1413C"/>
    <w:rsid w:val="00033907"/>
    <w:rsid w:val="000E1A87"/>
    <w:rsid w:val="00134E49"/>
    <w:rsid w:val="00251D88"/>
    <w:rsid w:val="00282016"/>
    <w:rsid w:val="002B77AD"/>
    <w:rsid w:val="00355617"/>
    <w:rsid w:val="005254DA"/>
    <w:rsid w:val="00530650"/>
    <w:rsid w:val="00552193"/>
    <w:rsid w:val="005904D9"/>
    <w:rsid w:val="005B4B67"/>
    <w:rsid w:val="006428DA"/>
    <w:rsid w:val="0066468B"/>
    <w:rsid w:val="0067721D"/>
    <w:rsid w:val="00694FB6"/>
    <w:rsid w:val="00731EFE"/>
    <w:rsid w:val="007D0550"/>
    <w:rsid w:val="00881428"/>
    <w:rsid w:val="00896F31"/>
    <w:rsid w:val="008B3D0C"/>
    <w:rsid w:val="00917ACF"/>
    <w:rsid w:val="009B4FF1"/>
    <w:rsid w:val="00A0091D"/>
    <w:rsid w:val="00AE2F5D"/>
    <w:rsid w:val="00B16304"/>
    <w:rsid w:val="00B268D5"/>
    <w:rsid w:val="00BD276B"/>
    <w:rsid w:val="00C2763C"/>
    <w:rsid w:val="00CA0782"/>
    <w:rsid w:val="00D066E5"/>
    <w:rsid w:val="00D2591E"/>
    <w:rsid w:val="00D7209F"/>
    <w:rsid w:val="00E26540"/>
    <w:rsid w:val="00E5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D4C995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8B3D0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B3D0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B3D0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B3D0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B3D0C"/>
    <w:rPr>
      <w:b/>
      <w:bCs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731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AC18136-17FB-4279-80A8-72D0D92C7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2247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2019-07-31T09:24:00Z</dcterms:created>
  <dcterms:modified xsi:type="dcterms:W3CDTF">2019-07-31T09:24:00Z</dcterms:modified>
</cp:coreProperties>
</file>